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5BBF" w14:textId="31AC982F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</w:t>
      </w:r>
      <w:r w:rsidR="00475187">
        <w:rPr>
          <w:rFonts w:eastAsia="Courier New" w:cs="Times New Roman"/>
        </w:rPr>
        <w:t>9</w:t>
      </w:r>
      <w:r>
        <w:rPr>
          <w:rFonts w:eastAsia="Courier New" w:cs="Times New Roman"/>
        </w:rPr>
        <w:t xml:space="preserve"> do SWZ</w:t>
      </w:r>
      <w:r>
        <w:rPr>
          <w:rFonts w:eastAsia="Courier New" w:cs="Times New Roman"/>
          <w:b/>
          <w:i/>
        </w:rPr>
        <w:tab/>
      </w:r>
    </w:p>
    <w:p w14:paraId="456479C4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AA023B4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6F3169CB" w14:textId="77777777" w:rsidR="00475187" w:rsidRDefault="00475187" w:rsidP="00475187">
      <w:pPr>
        <w:widowControl/>
        <w:spacing w:line="480" w:lineRule="auto"/>
        <w:ind w:right="-143"/>
        <w:textAlignment w:val="auto"/>
        <w:rPr>
          <w:rFonts w:eastAsia="Courier New" w:cs="Times New Roman"/>
          <w:b/>
          <w:bCs/>
          <w:iCs/>
        </w:rPr>
      </w:pPr>
    </w:p>
    <w:p w14:paraId="2C867F84" w14:textId="6B10664C" w:rsidR="00975836" w:rsidRDefault="00475187" w:rsidP="00475187">
      <w:pPr>
        <w:widowControl/>
        <w:spacing w:line="480" w:lineRule="auto"/>
        <w:ind w:right="-143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…………………………………….</w:t>
      </w:r>
    </w:p>
    <w:p w14:paraId="413AF7DF" w14:textId="70C41ABA" w:rsidR="00475187" w:rsidRDefault="00475187" w:rsidP="00475187">
      <w:pPr>
        <w:widowControl/>
        <w:spacing w:line="480" w:lineRule="auto"/>
        <w:ind w:right="-143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…………………………………….</w:t>
      </w:r>
    </w:p>
    <w:p w14:paraId="2E42549F" w14:textId="54F26DA2" w:rsidR="00475187" w:rsidRDefault="00475187" w:rsidP="00475187">
      <w:pPr>
        <w:widowControl/>
        <w:spacing w:line="480" w:lineRule="auto"/>
        <w:ind w:right="-143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…………………………………….</w:t>
      </w:r>
    </w:p>
    <w:p w14:paraId="7364D303" w14:textId="40116643" w:rsidR="00475187" w:rsidRDefault="00475187" w:rsidP="00475187">
      <w:pPr>
        <w:widowControl/>
        <w:spacing w:line="480" w:lineRule="auto"/>
        <w:ind w:right="-143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…………………………………….</w:t>
      </w:r>
    </w:p>
    <w:p w14:paraId="4C136F8C" w14:textId="77777777" w:rsidR="00475187" w:rsidRDefault="00475187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ED6BD99" w14:textId="26635728" w:rsidR="00975836" w:rsidRPr="00475187" w:rsidRDefault="00475187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  <w:sz w:val="32"/>
          <w:szCs w:val="32"/>
        </w:rPr>
      </w:pPr>
      <w:r w:rsidRPr="00475187">
        <w:rPr>
          <w:rFonts w:eastAsia="Courier New" w:cs="Times New Roman"/>
          <w:b/>
          <w:bCs/>
          <w:iCs/>
          <w:sz w:val="32"/>
          <w:szCs w:val="32"/>
        </w:rPr>
        <w:t>OŚWIADCZENIE</w:t>
      </w:r>
    </w:p>
    <w:p w14:paraId="695621E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2860213E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5E4A381" w14:textId="46DF0ED3" w:rsidR="00975836" w:rsidRPr="005B09FE" w:rsidRDefault="00D569ED" w:rsidP="005B09FE">
      <w:pPr>
        <w:pStyle w:val="Textbody"/>
        <w:jc w:val="center"/>
        <w:rPr>
          <w:sz w:val="32"/>
          <w:szCs w:val="32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5B09FE" w:rsidRPr="009603B3">
        <w:rPr>
          <w:rFonts w:eastAsia="Times New Roman" w:cs="Times New Roman"/>
          <w:b/>
          <w:bCs/>
          <w:kern w:val="0"/>
          <w:sz w:val="32"/>
          <w:szCs w:val="32"/>
        </w:rPr>
        <w:t xml:space="preserve">„Dostawa, montaż i uruchomienie kratopiaskownika na terenie </w:t>
      </w:r>
      <w:r w:rsidR="005B09FE" w:rsidRPr="005B09FE">
        <w:rPr>
          <w:rFonts w:eastAsia="Times New Roman" w:cs="Times New Roman"/>
          <w:b/>
          <w:bCs/>
          <w:kern w:val="0"/>
          <w:sz w:val="32"/>
          <w:szCs w:val="32"/>
        </w:rPr>
        <w:t>oczyszczalni ścieków przy ul. Nadrzecznej w Karpaczu</w:t>
      </w:r>
      <w:r w:rsidR="005B09FE" w:rsidRPr="009603B3">
        <w:rPr>
          <w:rFonts w:eastAsia="Times New Roman" w:cs="Times New Roman"/>
          <w:b/>
          <w:bCs/>
          <w:kern w:val="0"/>
          <w:sz w:val="32"/>
          <w:szCs w:val="32"/>
        </w:rPr>
        <w:t>”</w:t>
      </w:r>
    </w:p>
    <w:p w14:paraId="2F614629" w14:textId="6416BF6E" w:rsidR="00975836" w:rsidRDefault="00975836">
      <w:pPr>
        <w:widowControl/>
        <w:ind w:right="-471"/>
        <w:textAlignment w:val="auto"/>
        <w:rPr>
          <w:rFonts w:eastAsia="Courier New" w:cs="Times New Roman"/>
        </w:rPr>
      </w:pPr>
    </w:p>
    <w:p w14:paraId="57BADC17" w14:textId="77777777" w:rsidR="005B09FE" w:rsidRDefault="005B09FE" w:rsidP="00475187">
      <w:pPr>
        <w:widowControl/>
        <w:spacing w:line="600" w:lineRule="auto"/>
        <w:ind w:right="-471"/>
        <w:textAlignment w:val="auto"/>
        <w:rPr>
          <w:rFonts w:eastAsia="Courier New" w:cs="Times New Roman"/>
        </w:rPr>
      </w:pPr>
    </w:p>
    <w:p w14:paraId="081FE69B" w14:textId="2FF3A3A8" w:rsidR="00975836" w:rsidRDefault="00475187" w:rsidP="00475187">
      <w:pPr>
        <w:widowControl/>
        <w:spacing w:line="600" w:lineRule="auto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 xml:space="preserve">Firma …………………………………………………………………………..oświadcza, że </w:t>
      </w:r>
      <w:r w:rsidR="002C1266">
        <w:rPr>
          <w:rFonts w:eastAsia="Courier New" w:cs="Times New Roman"/>
          <w:color w:val="222222"/>
        </w:rPr>
        <w:t xml:space="preserve">wymagana przez Zamawiającego </w:t>
      </w:r>
      <w:r>
        <w:rPr>
          <w:rFonts w:eastAsia="Courier New" w:cs="Times New Roman"/>
          <w:color w:val="222222"/>
        </w:rPr>
        <w:t>wizja lokalna</w:t>
      </w:r>
      <w:r w:rsidR="002C1266">
        <w:rPr>
          <w:rFonts w:eastAsia="Courier New" w:cs="Times New Roman"/>
          <w:color w:val="222222"/>
        </w:rPr>
        <w:t xml:space="preserve"> </w:t>
      </w:r>
      <w:r>
        <w:rPr>
          <w:rFonts w:eastAsia="Courier New" w:cs="Times New Roman"/>
          <w:color w:val="222222"/>
        </w:rPr>
        <w:t>została wykonana w dniu …………………2022r.</w:t>
      </w:r>
    </w:p>
    <w:p w14:paraId="4ADE8E4B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57059FBF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DCE4DB0" w14:textId="77777777" w:rsidR="00975836" w:rsidRDefault="00975836">
      <w:pPr>
        <w:pStyle w:val="Standard"/>
        <w:ind w:left="4320" w:firstLine="720"/>
      </w:pPr>
    </w:p>
    <w:p w14:paraId="3E87109C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5E9508F0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824D" w14:textId="77777777" w:rsidR="00763B78" w:rsidRDefault="00763B78">
      <w:r>
        <w:separator/>
      </w:r>
    </w:p>
  </w:endnote>
  <w:endnote w:type="continuationSeparator" w:id="0">
    <w:p w14:paraId="2621C1C8" w14:textId="77777777" w:rsidR="00763B78" w:rsidRDefault="0076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A28C" w14:textId="77777777" w:rsidR="00D41C13" w:rsidRDefault="00D569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6C09" w14:textId="77777777" w:rsidR="00763B78" w:rsidRDefault="00763B78">
      <w:r>
        <w:rPr>
          <w:color w:val="000000"/>
        </w:rPr>
        <w:separator/>
      </w:r>
    </w:p>
  </w:footnote>
  <w:footnote w:type="continuationSeparator" w:id="0">
    <w:p w14:paraId="0F376FBC" w14:textId="77777777" w:rsidR="00763B78" w:rsidRDefault="0076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B91" w14:textId="5B68F1F2" w:rsidR="00D41C13" w:rsidRDefault="00D569ED">
    <w:pPr>
      <w:pStyle w:val="Textbody"/>
    </w:pPr>
    <w:r>
      <w:rPr>
        <w:b/>
        <w:bCs/>
      </w:rPr>
      <w:t>ZP/</w:t>
    </w:r>
    <w:r w:rsidR="005B09FE">
      <w:rPr>
        <w:b/>
        <w:bCs/>
      </w:rPr>
      <w:t>2</w:t>
    </w:r>
    <w:r>
      <w:rPr>
        <w:b/>
        <w:bCs/>
      </w:rPr>
      <w:t>/202</w:t>
    </w:r>
    <w:r w:rsidR="005B09FE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3811507">
    <w:abstractNumId w:val="2"/>
  </w:num>
  <w:num w:numId="2" w16cid:durableId="498236413">
    <w:abstractNumId w:val="13"/>
  </w:num>
  <w:num w:numId="3" w16cid:durableId="1043603201">
    <w:abstractNumId w:val="4"/>
  </w:num>
  <w:num w:numId="4" w16cid:durableId="534077911">
    <w:abstractNumId w:val="5"/>
  </w:num>
  <w:num w:numId="5" w16cid:durableId="1831477378">
    <w:abstractNumId w:val="11"/>
  </w:num>
  <w:num w:numId="6" w16cid:durableId="706485275">
    <w:abstractNumId w:val="15"/>
  </w:num>
  <w:num w:numId="7" w16cid:durableId="706485857">
    <w:abstractNumId w:val="0"/>
  </w:num>
  <w:num w:numId="8" w16cid:durableId="1774595069">
    <w:abstractNumId w:val="3"/>
  </w:num>
  <w:num w:numId="9" w16cid:durableId="1519544633">
    <w:abstractNumId w:val="10"/>
  </w:num>
  <w:num w:numId="10" w16cid:durableId="1990018438">
    <w:abstractNumId w:val="14"/>
  </w:num>
  <w:num w:numId="11" w16cid:durableId="930435736">
    <w:abstractNumId w:val="6"/>
  </w:num>
  <w:num w:numId="12" w16cid:durableId="190581353">
    <w:abstractNumId w:val="7"/>
  </w:num>
  <w:num w:numId="13" w16cid:durableId="1463422442">
    <w:abstractNumId w:val="9"/>
  </w:num>
  <w:num w:numId="14" w16cid:durableId="1317301338">
    <w:abstractNumId w:val="12"/>
  </w:num>
  <w:num w:numId="15" w16cid:durableId="1490175735">
    <w:abstractNumId w:val="8"/>
  </w:num>
  <w:num w:numId="16" w16cid:durableId="22237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36"/>
    <w:rsid w:val="0000532C"/>
    <w:rsid w:val="001E79B7"/>
    <w:rsid w:val="002C1266"/>
    <w:rsid w:val="003C3CCB"/>
    <w:rsid w:val="00475187"/>
    <w:rsid w:val="005B09FE"/>
    <w:rsid w:val="00763B78"/>
    <w:rsid w:val="00975836"/>
    <w:rsid w:val="00D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C452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5</cp:revision>
  <cp:lastPrinted>2020-07-24T13:14:00Z</cp:lastPrinted>
  <dcterms:created xsi:type="dcterms:W3CDTF">2021-06-28T11:04:00Z</dcterms:created>
  <dcterms:modified xsi:type="dcterms:W3CDTF">2022-09-30T11:30:00Z</dcterms:modified>
</cp:coreProperties>
</file>